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DB4F" w14:textId="77777777" w:rsidR="00010F32" w:rsidRPr="00E24ACE" w:rsidRDefault="00CA30D4" w:rsidP="00E24ACE">
      <w:pPr>
        <w:jc w:val="right"/>
        <w:rPr>
          <w:rFonts w:ascii="Arial" w:hAnsi="Arial" w:cs="Arial"/>
          <w:color w:val="595959"/>
          <w:sz w:val="24"/>
        </w:rPr>
      </w:pPr>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14:paraId="4177114F" w14:textId="77777777" w:rsidR="003822C1" w:rsidRDefault="00DE526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ЗАДАЧИ ПЕРЕД СТАРТОМ</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ПРАВИТЕЛЬСТВЕ РФ ОБСУДИЛИ </w:t>
      </w:r>
      <w:r w:rsidR="00B95D5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p>
    <w:p w14:paraId="0FDFD29A" w14:textId="77777777"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14:paraId="189F1BB0" w14:textId="77777777"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14:paraId="2AF5FC31" w14:textId="77777777"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14:paraId="39D8A1B1" w14:textId="77777777"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14:paraId="46BFDE7D" w14:textId="77777777"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14:paraId="49C73D6C" w14:textId="77777777"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proofErr w:type="spellStart"/>
      <w:r w:rsidR="0029752C" w:rsidRPr="00B95D56">
        <w:rPr>
          <w:rFonts w:ascii="Arial" w:eastAsia="Calibri" w:hAnsi="Arial" w:cs="Arial"/>
          <w:bCs/>
          <w:color w:val="44546A" w:themeColor="text2"/>
          <w:sz w:val="24"/>
          <w:szCs w:val="24"/>
        </w:rPr>
        <w:t>информработе</w:t>
      </w:r>
      <w:proofErr w:type="spellEnd"/>
      <w:r w:rsidR="0029752C" w:rsidRPr="00B95D56">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14:paraId="7B8C342B" w14:textId="77777777"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w:t>
      </w:r>
      <w:proofErr w:type="spellStart"/>
      <w:r w:rsidRPr="00B95D56">
        <w:rPr>
          <w:rFonts w:ascii="Arial" w:eastAsia="Calibri" w:hAnsi="Arial" w:cs="Arial"/>
          <w:bCs/>
          <w:color w:val="44546A" w:themeColor="text2"/>
          <w:sz w:val="24"/>
          <w:szCs w:val="24"/>
        </w:rPr>
        <w:t>Минпросвещения</w:t>
      </w:r>
      <w:proofErr w:type="spellEnd"/>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14:paraId="4CBA50F4" w14:textId="77777777"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w:t>
      </w:r>
    </w:p>
    <w:p w14:paraId="22C079E2" w14:textId="77777777"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w:t>
      </w:r>
      <w:proofErr w:type="gramStart"/>
      <w:r w:rsidR="00B1261E" w:rsidRPr="00B95D56">
        <w:rPr>
          <w:rFonts w:ascii="Arial" w:eastAsia="Calibri" w:hAnsi="Arial" w:cs="Arial"/>
          <w:bCs/>
          <w:color w:val="44546A" w:themeColor="text2"/>
          <w:sz w:val="24"/>
          <w:szCs w:val="24"/>
        </w:rPr>
        <w:t>количества  студентов</w:t>
      </w:r>
      <w:proofErr w:type="gramEnd"/>
      <w:r w:rsidR="00B1261E" w:rsidRPr="00B95D56">
        <w:rPr>
          <w:rFonts w:ascii="Arial" w:eastAsia="Calibri" w:hAnsi="Arial" w:cs="Arial"/>
          <w:bCs/>
          <w:color w:val="44546A" w:themeColor="text2"/>
          <w:sz w:val="24"/>
          <w:szCs w:val="24"/>
        </w:rPr>
        <w:t xml:space="preserve">-переписчиков к октябрю 2021 года. </w:t>
      </w:r>
      <w:r w:rsidR="00082578" w:rsidRPr="00B95D56">
        <w:rPr>
          <w:rFonts w:ascii="Arial" w:eastAsia="Calibri" w:hAnsi="Arial" w:cs="Arial"/>
          <w:bCs/>
          <w:color w:val="44546A" w:themeColor="text2"/>
          <w:sz w:val="24"/>
          <w:szCs w:val="24"/>
        </w:rPr>
        <w:t xml:space="preserve">Оказать содействие в привлечении учащихся-переписчиков Андрей Белоусов рекомендовал Минтрансу, Минсельхозу, Минздраву и </w:t>
      </w:r>
      <w:proofErr w:type="spellStart"/>
      <w:r w:rsidR="00082578" w:rsidRPr="00B95D56">
        <w:rPr>
          <w:rFonts w:ascii="Arial" w:eastAsia="Calibri" w:hAnsi="Arial" w:cs="Arial"/>
          <w:bCs/>
          <w:color w:val="44546A" w:themeColor="text2"/>
          <w:sz w:val="24"/>
          <w:szCs w:val="24"/>
        </w:rPr>
        <w:t>Минпросвещения</w:t>
      </w:r>
      <w:proofErr w:type="spellEnd"/>
      <w:r w:rsidR="00082578" w:rsidRPr="00B95D56">
        <w:rPr>
          <w:rFonts w:ascii="Arial" w:eastAsia="Calibri" w:hAnsi="Arial" w:cs="Arial"/>
          <w:bCs/>
          <w:color w:val="44546A" w:themeColor="text2"/>
          <w:sz w:val="24"/>
          <w:szCs w:val="24"/>
        </w:rPr>
        <w:t xml:space="preserve"> РФ.</w:t>
      </w:r>
    </w:p>
    <w:p w14:paraId="4D109364" w14:textId="77777777"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Совместно с </w:t>
      </w:r>
      <w:proofErr w:type="spellStart"/>
      <w:r w:rsidRPr="00B95D56">
        <w:rPr>
          <w:rFonts w:ascii="Arial" w:eastAsia="Calibri" w:hAnsi="Arial" w:cs="Arial"/>
          <w:bCs/>
          <w:color w:val="44546A" w:themeColor="text2"/>
          <w:sz w:val="24"/>
          <w:szCs w:val="24"/>
        </w:rPr>
        <w:t>Минцифрой</w:t>
      </w:r>
      <w:proofErr w:type="spellEnd"/>
      <w:r w:rsidRPr="00B95D56">
        <w:rPr>
          <w:rFonts w:ascii="Arial" w:eastAsia="Calibri" w:hAnsi="Arial" w:cs="Arial"/>
          <w:bCs/>
          <w:color w:val="44546A" w:themeColor="text2"/>
          <w:sz w:val="24"/>
          <w:szCs w:val="24"/>
        </w:rPr>
        <w:t xml:space="preserve">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w:t>
      </w:r>
      <w:proofErr w:type="spellStart"/>
      <w:r w:rsidRPr="00B95D56">
        <w:rPr>
          <w:rFonts w:ascii="Arial" w:eastAsia="Calibri" w:hAnsi="Arial" w:cs="Arial"/>
          <w:b/>
          <w:bCs/>
          <w:color w:val="44546A" w:themeColor="text2"/>
          <w:sz w:val="24"/>
          <w:szCs w:val="24"/>
        </w:rPr>
        <w:t>Минцифры</w:t>
      </w:r>
      <w:proofErr w:type="spellEnd"/>
      <w:r w:rsidRPr="00B95D56">
        <w:rPr>
          <w:rFonts w:ascii="Arial" w:eastAsia="Calibri" w:hAnsi="Arial" w:cs="Arial"/>
          <w:b/>
          <w:bCs/>
          <w:color w:val="44546A" w:themeColor="text2"/>
          <w:sz w:val="24"/>
          <w:szCs w:val="24"/>
        </w:rPr>
        <w:t xml:space="preserve">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w:t>
      </w:r>
      <w:proofErr w:type="gramStart"/>
      <w:r w:rsidR="00B95D56" w:rsidRPr="00B95D56">
        <w:rPr>
          <w:rFonts w:ascii="Arial" w:eastAsia="Calibri" w:hAnsi="Arial" w:cs="Arial"/>
          <w:bCs/>
          <w:color w:val="44546A" w:themeColor="text2"/>
          <w:sz w:val="24"/>
          <w:szCs w:val="24"/>
        </w:rPr>
        <w:t>сайтов  переписи</w:t>
      </w:r>
      <w:proofErr w:type="gramEnd"/>
      <w:r w:rsidR="00B95D56" w:rsidRPr="00B95D56">
        <w:rPr>
          <w:rFonts w:ascii="Arial" w:eastAsia="Calibri" w:hAnsi="Arial" w:cs="Arial"/>
          <w:bCs/>
          <w:color w:val="44546A" w:themeColor="text2"/>
          <w:sz w:val="24"/>
          <w:szCs w:val="24"/>
        </w:rPr>
        <w:t xml:space="preserve">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14:paraId="0FF33753" w14:textId="77777777"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14:paraId="009E3662" w14:textId="77777777"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Вместе </w:t>
      </w:r>
      <w:proofErr w:type="gramStart"/>
      <w:r w:rsidRPr="00B95D56">
        <w:rPr>
          <w:rFonts w:ascii="Arial" w:eastAsia="Calibri" w:hAnsi="Arial" w:cs="Arial"/>
          <w:bCs/>
          <w:color w:val="44546A" w:themeColor="text2"/>
          <w:sz w:val="24"/>
          <w:szCs w:val="24"/>
        </w:rPr>
        <w:t>с  Росмолодежью</w:t>
      </w:r>
      <w:proofErr w:type="gramEnd"/>
      <w:r w:rsidRPr="00B95D56">
        <w:rPr>
          <w:rFonts w:ascii="Arial" w:eastAsia="Calibri" w:hAnsi="Arial" w:cs="Arial"/>
          <w:bCs/>
          <w:color w:val="44546A" w:themeColor="text2"/>
          <w:sz w:val="24"/>
          <w:szCs w:val="24"/>
        </w:rPr>
        <w:t>,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14:paraId="50990F2A" w14:textId="77777777"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14:paraId="1AE795A1" w14:textId="77777777"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14:paraId="4163F87C" w14:textId="77777777"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14:paraId="33409353" w14:textId="77777777"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14:paraId="4F60AEAB" w14:textId="77777777"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B19B5F4"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346637B2"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0736A46" w14:textId="77777777" w:rsidR="009C4997" w:rsidRPr="009C4997" w:rsidRDefault="00CA216A"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76C0EBA0" w14:textId="77777777" w:rsidR="009C4997" w:rsidRPr="009C4997" w:rsidRDefault="00CA216A"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621C3E0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70856C56" w14:textId="77777777" w:rsidR="009C4997" w:rsidRPr="009C4997" w:rsidRDefault="00CA216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99A037F" w14:textId="77777777" w:rsidR="009C4997" w:rsidRPr="009C4997" w:rsidRDefault="00CA216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3484FA7A" w14:textId="77777777" w:rsidR="009C4997" w:rsidRPr="009C4997" w:rsidRDefault="00CA216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6C89DDE7" w14:textId="77777777" w:rsidR="009C4997" w:rsidRPr="009C4997" w:rsidRDefault="00CA216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0012E0FB" w14:textId="77777777" w:rsidR="009C4997" w:rsidRPr="009C4997" w:rsidRDefault="00CA216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6F4DAC9C" w14:textId="77777777" w:rsidR="009C4997" w:rsidRPr="009C4997" w:rsidRDefault="009C4997" w:rsidP="009C4997">
      <w:pPr>
        <w:spacing w:after="0" w:line="276" w:lineRule="auto"/>
        <w:jc w:val="both"/>
        <w:rPr>
          <w:rFonts w:ascii="Arial" w:eastAsia="Calibri" w:hAnsi="Arial" w:cs="Arial"/>
          <w:color w:val="595959"/>
          <w:sz w:val="24"/>
        </w:rPr>
      </w:pPr>
    </w:p>
    <w:p w14:paraId="11E3DC0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BF8B429" wp14:editId="5F2435C6">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D7DBE41"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6136" w14:textId="77777777" w:rsidR="00CA216A" w:rsidRDefault="00CA216A" w:rsidP="00A02726">
      <w:pPr>
        <w:spacing w:after="0" w:line="240" w:lineRule="auto"/>
      </w:pPr>
      <w:r>
        <w:separator/>
      </w:r>
    </w:p>
  </w:endnote>
  <w:endnote w:type="continuationSeparator" w:id="0">
    <w:p w14:paraId="17F86E8E" w14:textId="77777777" w:rsidR="00CA216A" w:rsidRDefault="00CA216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2272BA44"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4C124CB" wp14:editId="10AD56BE">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4E56614" wp14:editId="4F89E9C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8DB43D2" wp14:editId="0EC5D42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65252">
          <w:rPr>
            <w:noProof/>
          </w:rPr>
          <w:t>2</w:t>
        </w:r>
        <w:r w:rsidR="0029715E">
          <w:fldChar w:fldCharType="end"/>
        </w:r>
      </w:p>
    </w:sdtContent>
  </w:sdt>
  <w:p w14:paraId="26608E1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D2AE" w14:textId="77777777" w:rsidR="00CA216A" w:rsidRDefault="00CA216A" w:rsidP="00A02726">
      <w:pPr>
        <w:spacing w:after="0" w:line="240" w:lineRule="auto"/>
      </w:pPr>
      <w:r>
        <w:separator/>
      </w:r>
    </w:p>
  </w:footnote>
  <w:footnote w:type="continuationSeparator" w:id="0">
    <w:p w14:paraId="2DF8F752" w14:textId="77777777" w:rsidR="00CA216A" w:rsidRDefault="00CA216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ED4D" w14:textId="77777777" w:rsidR="00962C5A" w:rsidRDefault="00CA216A">
    <w:pPr>
      <w:pStyle w:val="a3"/>
    </w:pPr>
    <w:r>
      <w:rPr>
        <w:noProof/>
        <w:lang w:eastAsia="ru-RU"/>
      </w:rPr>
      <w:pict w14:anchorId="74248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FFED" w14:textId="77777777" w:rsidR="00A02726" w:rsidRDefault="00AB0BE6" w:rsidP="00A02726">
    <w:pPr>
      <w:pStyle w:val="a3"/>
      <w:ind w:left="-1701"/>
    </w:pPr>
    <w:r>
      <w:rPr>
        <w:noProof/>
        <w:lang w:eastAsia="ru-RU"/>
      </w:rPr>
      <w:drawing>
        <wp:inline distT="0" distB="0" distL="0" distR="0" wp14:anchorId="38056403" wp14:editId="41DA8BA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A216A">
      <w:rPr>
        <w:noProof/>
        <w:lang w:eastAsia="ru-RU"/>
      </w:rPr>
      <w:pict w14:anchorId="782C4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401D" w14:textId="77777777" w:rsidR="00962C5A" w:rsidRDefault="00CA216A">
    <w:pPr>
      <w:pStyle w:val="a3"/>
    </w:pPr>
    <w:r>
      <w:rPr>
        <w:noProof/>
        <w:lang w:eastAsia="ru-RU"/>
      </w:rPr>
      <w:pict w14:anchorId="56681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57A6"/>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16A"/>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08F86"/>
  <w15:docId w15:val="{8D7C7C94-6AB4-401E-BEFC-5F259E7C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DE9-CE98-48F0-9D5C-B1900E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2</cp:revision>
  <cp:lastPrinted>2021-05-28T08:53:00Z</cp:lastPrinted>
  <dcterms:created xsi:type="dcterms:W3CDTF">2021-08-31T11:47:00Z</dcterms:created>
  <dcterms:modified xsi:type="dcterms:W3CDTF">2021-08-31T11:47:00Z</dcterms:modified>
</cp:coreProperties>
</file>